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E0" w:rsidRDefault="007D06E0" w:rsidP="0025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79DE" w:rsidRDefault="00253ADE" w:rsidP="00253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DE">
        <w:rPr>
          <w:rFonts w:ascii="Times New Roman" w:hAnsi="Times New Roman" w:cs="Times New Roman"/>
          <w:b/>
          <w:sz w:val="24"/>
          <w:szCs w:val="24"/>
        </w:rPr>
        <w:t xml:space="preserve">RELAÇÃO DE </w:t>
      </w:r>
      <w:r>
        <w:rPr>
          <w:rFonts w:ascii="Times New Roman" w:hAnsi="Times New Roman" w:cs="Times New Roman"/>
          <w:b/>
          <w:sz w:val="24"/>
          <w:szCs w:val="24"/>
        </w:rPr>
        <w:t xml:space="preserve">AUTORIZAÇÕES </w:t>
      </w:r>
      <w:r w:rsidR="00D84921">
        <w:rPr>
          <w:rFonts w:ascii="Times New Roman" w:hAnsi="Times New Roman" w:cs="Times New Roman"/>
          <w:b/>
          <w:sz w:val="24"/>
          <w:szCs w:val="24"/>
        </w:rPr>
        <w:t xml:space="preserve">CONCEDIDAS </w:t>
      </w:r>
      <w:r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D84921">
        <w:rPr>
          <w:rFonts w:ascii="Times New Roman" w:hAnsi="Times New Roman" w:cs="Times New Roman"/>
          <w:b/>
          <w:sz w:val="24"/>
          <w:szCs w:val="24"/>
        </w:rPr>
        <w:t>ESTABELECIMENTOS (BARES/CASAS DE EVENTOS</w:t>
      </w:r>
      <w:r w:rsidRPr="00253ADE">
        <w:rPr>
          <w:rFonts w:ascii="Times New Roman" w:hAnsi="Times New Roman" w:cs="Times New Roman"/>
          <w:b/>
          <w:sz w:val="24"/>
          <w:szCs w:val="24"/>
        </w:rPr>
        <w:t xml:space="preserve"> 2020)</w:t>
      </w:r>
    </w:p>
    <w:p w:rsidR="00253ADE" w:rsidRDefault="00253ADE" w:rsidP="0025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EC" w:rsidRDefault="00DE7AEC" w:rsidP="0025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4885" w:type="dxa"/>
        <w:tblInd w:w="-289" w:type="dxa"/>
        <w:tblLook w:val="04A0" w:firstRow="1" w:lastRow="0" w:firstColumn="1" w:lastColumn="0" w:noHBand="0" w:noVBand="1"/>
      </w:tblPr>
      <w:tblGrid>
        <w:gridCol w:w="6805"/>
        <w:gridCol w:w="1701"/>
        <w:gridCol w:w="6379"/>
      </w:tblGrid>
      <w:tr w:rsidR="00253ADE" w:rsidTr="007703DB">
        <w:trPr>
          <w:trHeight w:val="497"/>
        </w:trPr>
        <w:tc>
          <w:tcPr>
            <w:tcW w:w="6805" w:type="dxa"/>
          </w:tcPr>
          <w:p w:rsidR="00253ADE" w:rsidRPr="00253ADE" w:rsidRDefault="00253ADE" w:rsidP="00253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253ADE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NOME</w:t>
            </w:r>
          </w:p>
        </w:tc>
        <w:tc>
          <w:tcPr>
            <w:tcW w:w="1701" w:type="dxa"/>
          </w:tcPr>
          <w:p w:rsidR="00253ADE" w:rsidRPr="00253ADE" w:rsidRDefault="00253ADE" w:rsidP="0025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53AD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CNPJ/CPF</w:t>
            </w:r>
          </w:p>
        </w:tc>
        <w:tc>
          <w:tcPr>
            <w:tcW w:w="6379" w:type="dxa"/>
          </w:tcPr>
          <w:p w:rsidR="00253ADE" w:rsidRPr="00253ADE" w:rsidRDefault="00253ADE" w:rsidP="00253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53AD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ENDEREÇO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253ADE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RAIMUNDO DINIZ FONSECA JUNIOR (BAR QUEBRA GALHO)</w:t>
            </w:r>
          </w:p>
        </w:tc>
        <w:tc>
          <w:tcPr>
            <w:tcW w:w="1701" w:type="dxa"/>
          </w:tcPr>
          <w:p w:rsidR="00253ADE" w:rsidRPr="007703DB" w:rsidRDefault="00253ADE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938.709.223-20</w:t>
            </w:r>
          </w:p>
        </w:tc>
        <w:tc>
          <w:tcPr>
            <w:tcW w:w="6379" w:type="dxa"/>
          </w:tcPr>
          <w:p w:rsidR="00253ADE" w:rsidRPr="007703DB" w:rsidRDefault="00253ADE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RUA SÃO PANTALEÃO, Nº958 – MADRE DEUS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ANTONIO JORGE BATISTA (BOTECO MANIA)</w:t>
            </w:r>
          </w:p>
        </w:tc>
        <w:tc>
          <w:tcPr>
            <w:tcW w:w="1701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36.360.130/0001-82</w:t>
            </w:r>
          </w:p>
        </w:tc>
        <w:tc>
          <w:tcPr>
            <w:tcW w:w="6379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PRAÇA GOMES DE SOUSA, Nº140 - CENTRO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L.C.E PESTANA</w:t>
            </w:r>
            <w:r w:rsidR="0063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(FUNCIONAMENTO BAR)</w:t>
            </w:r>
          </w:p>
        </w:tc>
        <w:tc>
          <w:tcPr>
            <w:tcW w:w="1701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15.285.906/0001-77</w:t>
            </w:r>
          </w:p>
        </w:tc>
        <w:tc>
          <w:tcPr>
            <w:tcW w:w="6379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AV. JOAQUIM MOCHEL, Nº20 – LOTEB – ESTRADA ITAPIRACÓ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ISOMAR LOPES </w:t>
            </w:r>
            <w:r w:rsidR="006300A0"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ALMEIDA</w:t>
            </w:r>
            <w:r w:rsidR="0063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(BAR MAR A VISTA)</w:t>
            </w:r>
          </w:p>
        </w:tc>
        <w:tc>
          <w:tcPr>
            <w:tcW w:w="1701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444.664.123-91</w:t>
            </w:r>
          </w:p>
        </w:tc>
        <w:tc>
          <w:tcPr>
            <w:tcW w:w="6379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AV. SOL NASCENTE, Nº21, PONTA DO BOM FIM – VILA NOVA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MARIA DO SOCORRO MENDONÇA MORAES</w:t>
            </w:r>
            <w:r w:rsidR="0063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00A0" w:rsidRPr="006300A0">
              <w:rPr>
                <w:rFonts w:ascii="Times New Roman" w:hAnsi="Times New Roman" w:cs="Times New Roman"/>
                <w:b/>
                <w:sz w:val="18"/>
                <w:szCs w:val="18"/>
              </w:rPr>
              <w:t>(SÓ TUDO BOTECO)</w:t>
            </w:r>
          </w:p>
        </w:tc>
        <w:tc>
          <w:tcPr>
            <w:tcW w:w="1701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36.940.035/0001-95</w:t>
            </w:r>
          </w:p>
        </w:tc>
        <w:tc>
          <w:tcPr>
            <w:tcW w:w="6379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AV. JERONIMO DE ALBUQUERQUE (PROX. AO ELEVADO DA COAHB)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ASSOCIAÇÃO DOS SERVIDORES DA EMATER-MA</w:t>
            </w:r>
            <w:r w:rsidR="00562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(SAMBA DE IAIÁ)</w:t>
            </w:r>
          </w:p>
        </w:tc>
        <w:tc>
          <w:tcPr>
            <w:tcW w:w="1701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05.631.619/0001-18</w:t>
            </w:r>
          </w:p>
        </w:tc>
        <w:tc>
          <w:tcPr>
            <w:tcW w:w="6379" w:type="dxa"/>
          </w:tcPr>
          <w:p w:rsidR="00253ADE" w:rsidRPr="007703DB" w:rsidRDefault="008013A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RUA SÃO GERALDO, BAIRRO OLHO D’AGUA</w:t>
            </w:r>
          </w:p>
        </w:tc>
      </w:tr>
      <w:tr w:rsidR="00253ADE" w:rsidRPr="007703DB" w:rsidTr="007703DB">
        <w:tc>
          <w:tcPr>
            <w:tcW w:w="6805" w:type="dxa"/>
          </w:tcPr>
          <w:p w:rsidR="00253ADE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POUSADA A. S. LTDA</w:t>
            </w:r>
            <w:r w:rsidR="00562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(BAR E RESTAURANTE)</w:t>
            </w:r>
          </w:p>
        </w:tc>
        <w:tc>
          <w:tcPr>
            <w:tcW w:w="1701" w:type="dxa"/>
          </w:tcPr>
          <w:p w:rsidR="00253ADE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21.632.859/0001-93</w:t>
            </w:r>
          </w:p>
        </w:tc>
        <w:tc>
          <w:tcPr>
            <w:tcW w:w="6379" w:type="dxa"/>
          </w:tcPr>
          <w:p w:rsidR="00253ADE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RUA DA PALMA, Nº142, BAIRRO CENTRO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POUSADA PORTAS DA AMAZÔNIA</w:t>
            </w:r>
            <w:r w:rsidR="00562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(BAR E RESTAURANTE)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05.661.356/0001-90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RUA 28 </w:t>
            </w:r>
            <w:r w:rsidR="00EA0F6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DE JULHO, N°241, BAIRRO CENTRO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8"/>
              </w:rPr>
              <w:t>LUSDUVAL DE JESUS CUNHA SANTOS</w:t>
            </w:r>
            <w:r w:rsidR="00562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562CDE" w:rsidRPr="00562CDE">
              <w:rPr>
                <w:rFonts w:ascii="Times New Roman" w:hAnsi="Times New Roman" w:cs="Times New Roman"/>
                <w:b/>
                <w:sz w:val="18"/>
                <w:szCs w:val="16"/>
              </w:rPr>
              <w:t>BAR ESPAÇO ROOTS</w:t>
            </w:r>
            <w:r w:rsidR="00562CDE"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423.300.753-15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AV. CASEMIRO JUNIOR, BAIRRO ANIL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DIEGO JANSEN ALHADEF</w:t>
            </w:r>
            <w:r w:rsidR="00562CD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562CDE" w:rsidRPr="00562CDE">
              <w:rPr>
                <w:rFonts w:ascii="Times New Roman" w:hAnsi="Times New Roman" w:cs="Times New Roman"/>
                <w:b/>
                <w:sz w:val="18"/>
                <w:szCs w:val="16"/>
              </w:rPr>
              <w:t>(BAR BOTECO E ESPETARIA DO RETORNO)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003.751.253-61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AVENIDA LESTE OESTE (PRÓXIMO A DELEGACIA), COHATRAC I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DOZE EMPREENDIMENTOS LTDA</w:t>
            </w:r>
            <w:r w:rsidR="00562CD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562CDE" w:rsidRPr="00562CDE">
              <w:rPr>
                <w:rFonts w:ascii="Times New Roman" w:hAnsi="Times New Roman" w:cs="Times New Roman"/>
                <w:b/>
                <w:sz w:val="18"/>
                <w:szCs w:val="16"/>
              </w:rPr>
              <w:t>(RESTAURANTE MONALISA)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35.281.960/0001-51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RUA PORTUGAL, Nº39, BAIRRO CENTRO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ADALBERTO COSTA SOARES</w:t>
            </w:r>
            <w:r w:rsidR="00562CD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="00562CDE" w:rsidRPr="00562CDE">
              <w:rPr>
                <w:rFonts w:ascii="Times New Roman" w:hAnsi="Times New Roman" w:cs="Times New Roman"/>
                <w:b/>
                <w:sz w:val="18"/>
                <w:szCs w:val="16"/>
              </w:rPr>
              <w:t>(SHINFRA’S BAR)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253.360.293-00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AV. SARNEY FILHO, Nº10, BAIRRO VILA SÃO SEBASTIÃO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JAIME CESAR PEREIRA RIBEIRO</w:t>
            </w:r>
            <w:r w:rsidR="00562CDE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(BAR DO JAIME)</w:t>
            </w:r>
          </w:p>
        </w:tc>
        <w:tc>
          <w:tcPr>
            <w:tcW w:w="1701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453.176.403-00</w:t>
            </w:r>
          </w:p>
        </w:tc>
        <w:tc>
          <w:tcPr>
            <w:tcW w:w="6379" w:type="dxa"/>
          </w:tcPr>
          <w:p w:rsidR="007703DB" w:rsidRPr="007703DB" w:rsidRDefault="007703DB" w:rsidP="00253AD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703DB">
              <w:rPr>
                <w:rFonts w:ascii="Times New Roman" w:hAnsi="Times New Roman" w:cs="Times New Roman"/>
                <w:b/>
                <w:sz w:val="18"/>
                <w:szCs w:val="16"/>
              </w:rPr>
              <w:t>RUA DO RETIRO NATAL, Nº01, JARDIM ELDORADO, BAIRRO TURU</w:t>
            </w:r>
          </w:p>
        </w:tc>
      </w:tr>
      <w:tr w:rsidR="007703DB" w:rsidRPr="007703DB" w:rsidTr="007703DB">
        <w:tc>
          <w:tcPr>
            <w:tcW w:w="6805" w:type="dxa"/>
          </w:tcPr>
          <w:p w:rsidR="007703DB" w:rsidRPr="00DE7AEC" w:rsidRDefault="00DE7AEC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AEC">
              <w:rPr>
                <w:rFonts w:ascii="Times New Roman" w:hAnsi="Times New Roman" w:cs="Times New Roman"/>
                <w:b/>
                <w:sz w:val="18"/>
                <w:szCs w:val="18"/>
              </w:rPr>
              <w:t>L.G. A. COMERCIO DE ALIMENTOS EIRELI</w:t>
            </w:r>
            <w:r w:rsidR="00562C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(BAR E RESTAURANTE)</w:t>
            </w:r>
          </w:p>
        </w:tc>
        <w:tc>
          <w:tcPr>
            <w:tcW w:w="1701" w:type="dxa"/>
          </w:tcPr>
          <w:p w:rsidR="007703DB" w:rsidRPr="00DE7AEC" w:rsidRDefault="00DE7AEC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AEC">
              <w:rPr>
                <w:rFonts w:ascii="Times New Roman" w:hAnsi="Times New Roman" w:cs="Times New Roman"/>
                <w:b/>
                <w:sz w:val="18"/>
                <w:szCs w:val="18"/>
              </w:rPr>
              <w:t>31.671.568/0001-68</w:t>
            </w:r>
          </w:p>
        </w:tc>
        <w:tc>
          <w:tcPr>
            <w:tcW w:w="6379" w:type="dxa"/>
          </w:tcPr>
          <w:p w:rsidR="007703DB" w:rsidRPr="00DE7AEC" w:rsidRDefault="00DE7AEC" w:rsidP="00253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7AEC">
              <w:rPr>
                <w:rFonts w:ascii="Times New Roman" w:hAnsi="Times New Roman" w:cs="Times New Roman"/>
                <w:b/>
                <w:sz w:val="18"/>
                <w:szCs w:val="18"/>
              </w:rPr>
              <w:t>AV. DOS HOLANDESES, BAIRRO CALHAU</w:t>
            </w:r>
          </w:p>
        </w:tc>
      </w:tr>
    </w:tbl>
    <w:p w:rsidR="00253ADE" w:rsidRPr="007703DB" w:rsidRDefault="00253ADE" w:rsidP="00253ADE">
      <w:pPr>
        <w:rPr>
          <w:rFonts w:ascii="Times New Roman" w:hAnsi="Times New Roman" w:cs="Times New Roman"/>
          <w:b/>
          <w:sz w:val="18"/>
          <w:szCs w:val="18"/>
        </w:rPr>
      </w:pPr>
    </w:p>
    <w:sectPr w:rsidR="00253ADE" w:rsidRPr="007703DB" w:rsidSect="00253AD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30" w:rsidRDefault="00954F30" w:rsidP="00253ADE">
      <w:pPr>
        <w:spacing w:after="0" w:line="240" w:lineRule="auto"/>
      </w:pPr>
      <w:r>
        <w:separator/>
      </w:r>
    </w:p>
  </w:endnote>
  <w:endnote w:type="continuationSeparator" w:id="0">
    <w:p w:rsidR="00954F30" w:rsidRDefault="00954F30" w:rsidP="0025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30" w:rsidRDefault="00954F30" w:rsidP="00253ADE">
      <w:pPr>
        <w:spacing w:after="0" w:line="240" w:lineRule="auto"/>
      </w:pPr>
      <w:r>
        <w:separator/>
      </w:r>
    </w:p>
  </w:footnote>
  <w:footnote w:type="continuationSeparator" w:id="0">
    <w:p w:rsidR="00954F30" w:rsidRDefault="00954F30" w:rsidP="0025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DE" w:rsidRDefault="00253ADE">
    <w:pPr>
      <w:pStyle w:val="Cabealho"/>
    </w:pPr>
  </w:p>
  <w:p w:rsidR="00253ADE" w:rsidRPr="00253ADE" w:rsidRDefault="00253ADE" w:rsidP="00253ADE">
    <w:pPr>
      <w:jc w:val="center"/>
      <w:rPr>
        <w:rFonts w:ascii="Times New Roman" w:hAnsi="Times New Roman" w:cs="Times New Roman"/>
        <w:sz w:val="18"/>
      </w:rPr>
    </w:pPr>
    <w:r w:rsidRPr="00253ADE">
      <w:rPr>
        <w:rFonts w:ascii="Times New Roman" w:hAnsi="Times New Roman" w:cs="Times New Roman"/>
        <w:noProof/>
        <w:sz w:val="18"/>
        <w:lang w:eastAsia="pt-BR"/>
      </w:rPr>
      <w:drawing>
        <wp:inline distT="0" distB="0" distL="0" distR="0">
          <wp:extent cx="533400" cy="847725"/>
          <wp:effectExtent l="0" t="0" r="0" b="9525"/>
          <wp:docPr id="2" name="Imagem 2" descr="LOGOMARCA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ARCA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ADE" w:rsidRPr="00253ADE" w:rsidRDefault="00253ADE" w:rsidP="00253ADE">
    <w:pPr>
      <w:jc w:val="center"/>
      <w:rPr>
        <w:rFonts w:ascii="Times New Roman" w:hAnsi="Times New Roman" w:cs="Times New Roman"/>
        <w:b/>
        <w:sz w:val="24"/>
      </w:rPr>
    </w:pPr>
    <w:r w:rsidRPr="00253ADE">
      <w:rPr>
        <w:rFonts w:ascii="Times New Roman" w:hAnsi="Times New Roman" w:cs="Times New Roman"/>
        <w:b/>
        <w:sz w:val="24"/>
      </w:rPr>
      <w:t>PREFEITURA DE SÃO LUÍS</w:t>
    </w:r>
  </w:p>
  <w:p w:rsidR="00253ADE" w:rsidRPr="00253ADE" w:rsidRDefault="00253ADE" w:rsidP="00253ADE">
    <w:pPr>
      <w:jc w:val="center"/>
      <w:rPr>
        <w:rFonts w:ascii="Times New Roman" w:hAnsi="Times New Roman" w:cs="Times New Roman"/>
        <w:b/>
        <w:sz w:val="18"/>
      </w:rPr>
    </w:pPr>
    <w:r w:rsidRPr="00253ADE">
      <w:rPr>
        <w:rFonts w:ascii="Times New Roman" w:hAnsi="Times New Roman" w:cs="Times New Roman"/>
        <w:b/>
        <w:sz w:val="18"/>
      </w:rPr>
      <w:t>SECRETARIA MUNICIPAL DE URBANISMO E HABITAÇÃO – SEMURH</w:t>
    </w:r>
  </w:p>
  <w:p w:rsidR="00253ADE" w:rsidRPr="00253ADE" w:rsidRDefault="00253ADE" w:rsidP="00253ADE">
    <w:pPr>
      <w:jc w:val="center"/>
      <w:rPr>
        <w:rFonts w:ascii="Times New Roman" w:hAnsi="Times New Roman" w:cs="Times New Roman"/>
        <w:b/>
        <w:sz w:val="18"/>
      </w:rPr>
    </w:pPr>
    <w:r w:rsidRPr="00253ADE">
      <w:rPr>
        <w:rFonts w:ascii="Times New Roman" w:hAnsi="Times New Roman" w:cs="Times New Roman"/>
        <w:b/>
        <w:sz w:val="18"/>
      </w:rPr>
      <w:t>BLITZ URBANA</w:t>
    </w:r>
  </w:p>
  <w:p w:rsidR="00253ADE" w:rsidRDefault="00253ADE" w:rsidP="00253ADE">
    <w:pPr>
      <w:pStyle w:val="Cabealho"/>
      <w:rPr>
        <w:sz w:val="20"/>
      </w:rPr>
    </w:pPr>
  </w:p>
  <w:p w:rsidR="00253ADE" w:rsidRDefault="00253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E"/>
    <w:rsid w:val="001B4F06"/>
    <w:rsid w:val="001C6811"/>
    <w:rsid w:val="00253ADE"/>
    <w:rsid w:val="00562CDE"/>
    <w:rsid w:val="00586D43"/>
    <w:rsid w:val="006300A0"/>
    <w:rsid w:val="006579DE"/>
    <w:rsid w:val="00690D24"/>
    <w:rsid w:val="007703DB"/>
    <w:rsid w:val="007D06E0"/>
    <w:rsid w:val="008013AB"/>
    <w:rsid w:val="008E6BBA"/>
    <w:rsid w:val="00954F30"/>
    <w:rsid w:val="00D84921"/>
    <w:rsid w:val="00DE7AEC"/>
    <w:rsid w:val="00EA0F6C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8FF26-37BC-462E-A25B-B1F6712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ADE"/>
  </w:style>
  <w:style w:type="paragraph" w:styleId="Rodap">
    <w:name w:val="footer"/>
    <w:basedOn w:val="Normal"/>
    <w:link w:val="RodapChar"/>
    <w:uiPriority w:val="99"/>
    <w:unhideWhenUsed/>
    <w:rsid w:val="00253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ADE"/>
  </w:style>
  <w:style w:type="table" w:styleId="Tabelacomgrade">
    <w:name w:val="Table Grid"/>
    <w:basedOn w:val="Tabelanormal"/>
    <w:uiPriority w:val="39"/>
    <w:rsid w:val="0025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C87-4B35-4AA3-AC42-4B307A3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POSTURA 02</dc:creator>
  <cp:keywords/>
  <dc:description/>
  <cp:lastModifiedBy>HP Inc.</cp:lastModifiedBy>
  <cp:revision>2</cp:revision>
  <cp:lastPrinted>2020-10-22T13:42:00Z</cp:lastPrinted>
  <dcterms:created xsi:type="dcterms:W3CDTF">2020-11-27T14:17:00Z</dcterms:created>
  <dcterms:modified xsi:type="dcterms:W3CDTF">2020-11-27T14:17:00Z</dcterms:modified>
</cp:coreProperties>
</file>